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680" w:rsidRDefault="001A7680" w:rsidP="001A7680">
      <w:pPr>
        <w:rPr>
          <w:b/>
          <w:bCs/>
          <w:sz w:val="40"/>
          <w:szCs w:val="40"/>
          <w:lang w:val="it-IT"/>
        </w:rPr>
      </w:pPr>
      <w:r w:rsidRPr="00CF5FC5">
        <w:rPr>
          <w:rFonts w:ascii="Arial Unicode MS" w:hAnsi="Times New Roman"/>
          <w:position w:val="-24"/>
          <w:sz w:val="40"/>
          <w:szCs w:val="40"/>
        </w:rPr>
        <w:t>  </w:t>
      </w:r>
      <w:r w:rsidRPr="00CF5FC5">
        <w:rPr>
          <w:noProof/>
          <w:position w:val="-32"/>
          <w:sz w:val="40"/>
          <w:szCs w:val="40"/>
        </w:rPr>
        <w:drawing>
          <wp:inline distT="0" distB="0" distL="0" distR="0" wp14:anchorId="190C0C20" wp14:editId="7E39F28D">
            <wp:extent cx="590665" cy="555335"/>
            <wp:effectExtent l="0" t="0" r="0" b="381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d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464" cy="5946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hAnsi="Times New Roman"/>
          <w:position w:val="-24"/>
          <w:sz w:val="40"/>
          <w:szCs w:val="40"/>
        </w:rPr>
        <w:t xml:space="preserve">  </w:t>
      </w:r>
      <w:r w:rsidRPr="00CF5FC5">
        <w:rPr>
          <w:b/>
          <w:bCs/>
          <w:smallCaps/>
          <w:color w:val="FF0000"/>
          <w:sz w:val="40"/>
          <w:szCs w:val="40"/>
          <w:u w:color="FF0000"/>
        </w:rPr>
        <w:t>K</w:t>
      </w:r>
      <w:r w:rsidRPr="00CF5FC5">
        <w:rPr>
          <w:b/>
          <w:bCs/>
          <w:smallCaps/>
          <w:sz w:val="40"/>
          <w:szCs w:val="40"/>
        </w:rPr>
        <w:t>linick</w:t>
      </w:r>
      <w:r w:rsidRPr="00CF5FC5">
        <w:rPr>
          <w:rFonts w:ascii="Arial Unicode MS" w:hAnsi="Times New Roman"/>
          <w:b/>
          <w:bCs/>
          <w:smallCaps/>
          <w:sz w:val="40"/>
          <w:szCs w:val="40"/>
        </w:rPr>
        <w:t>é</w:t>
      </w:r>
      <w:r w:rsidRPr="00CF5FC5">
        <w:rPr>
          <w:rFonts w:ascii="Arial Unicode MS" w:hAnsi="Times New Roman"/>
          <w:b/>
          <w:bCs/>
          <w:smallCaps/>
          <w:sz w:val="40"/>
          <w:szCs w:val="40"/>
        </w:rPr>
        <w:t xml:space="preserve"> </w:t>
      </w:r>
      <w:r w:rsidRPr="00CF5FC5">
        <w:rPr>
          <w:b/>
          <w:bCs/>
          <w:smallCaps/>
          <w:color w:val="FF0000"/>
          <w:sz w:val="40"/>
          <w:szCs w:val="40"/>
          <w:u w:color="FF0000"/>
        </w:rPr>
        <w:t>L</w:t>
      </w:r>
      <w:r w:rsidRPr="00CF5FC5">
        <w:rPr>
          <w:b/>
          <w:bCs/>
          <w:smallCaps/>
          <w:sz w:val="40"/>
          <w:szCs w:val="40"/>
        </w:rPr>
        <w:t>aborato</w:t>
      </w:r>
      <w:r w:rsidRPr="00CF5FC5">
        <w:rPr>
          <w:rFonts w:ascii="Arial Unicode MS" w:hAnsi="Times New Roman"/>
          <w:b/>
          <w:bCs/>
          <w:smallCaps/>
          <w:sz w:val="40"/>
          <w:szCs w:val="40"/>
        </w:rPr>
        <w:t>ř</w:t>
      </w:r>
      <w:r w:rsidRPr="00CF5FC5">
        <w:rPr>
          <w:b/>
          <w:bCs/>
          <w:smallCaps/>
          <w:sz w:val="40"/>
          <w:szCs w:val="40"/>
        </w:rPr>
        <w:t xml:space="preserve">e </w:t>
      </w:r>
      <w:r w:rsidRPr="00CF5FC5">
        <w:rPr>
          <w:b/>
          <w:bCs/>
          <w:smallCaps/>
          <w:color w:val="FF0000"/>
          <w:sz w:val="40"/>
          <w:szCs w:val="40"/>
          <w:u w:color="FF0000"/>
        </w:rPr>
        <w:t>T</w:t>
      </w:r>
      <w:r w:rsidRPr="00CF5FC5">
        <w:rPr>
          <w:rFonts w:ascii="Arial Unicode MS" w:hAnsi="Times New Roman"/>
          <w:b/>
          <w:bCs/>
          <w:smallCaps/>
          <w:sz w:val="40"/>
          <w:szCs w:val="40"/>
        </w:rPr>
        <w:t>á</w:t>
      </w:r>
      <w:r w:rsidRPr="00CF5FC5">
        <w:rPr>
          <w:b/>
          <w:bCs/>
          <w:smallCaps/>
          <w:sz w:val="40"/>
          <w:szCs w:val="40"/>
        </w:rPr>
        <w:t>bor</w:t>
      </w:r>
    </w:p>
    <w:p w:rsidR="001A7680" w:rsidRDefault="001A7680" w:rsidP="001A7680">
      <w:pPr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</w:pPr>
      <w:bookmarkStart w:id="0" w:name="_GoBack"/>
      <w:bookmarkEnd w:id="0"/>
    </w:p>
    <w:p w:rsidR="001A7680" w:rsidRDefault="001A7680" w:rsidP="001A7680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:rsidR="001A7680" w:rsidRDefault="00E33C98" w:rsidP="001A7680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Žádanka</w:t>
      </w:r>
      <w:r w:rsidR="001A7680" w:rsidRPr="007728E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pro </w:t>
      </w:r>
      <w:r w:rsidR="001A768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samoplátce</w:t>
      </w:r>
      <w:r w:rsidR="001A7680" w:rsidRPr="007728E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PCR test Covid-19</w:t>
      </w:r>
    </w:p>
    <w:p w:rsidR="001A7680" w:rsidRDefault="001A7680" w:rsidP="001A7680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:rsidR="001A7680" w:rsidRPr="00147FC5" w:rsidRDefault="001A7680" w:rsidP="001A7680">
      <w:pPr>
        <w:rPr>
          <w:rFonts w:ascii="Times New Roman" w:eastAsia="Times New Roman" w:hAnsi="Times New Roman" w:cs="Times New Roman"/>
          <w:color w:val="212529"/>
          <w:shd w:val="clear" w:color="auto" w:fill="FFFFFF"/>
          <w:lang w:eastAsia="cs-CZ"/>
        </w:rPr>
      </w:pPr>
      <w:r w:rsidRPr="00147FC5">
        <w:rPr>
          <w:rFonts w:ascii="Times New Roman" w:eastAsia="Times New Roman" w:hAnsi="Times New Roman" w:cs="Times New Roman"/>
          <w:color w:val="212529"/>
          <w:sz w:val="40"/>
          <w:szCs w:val="40"/>
          <w:shd w:val="clear" w:color="auto" w:fill="FFFFFF"/>
          <w:lang w:eastAsia="cs-CZ"/>
        </w:rPr>
        <w:sym w:font="Symbol" w:char="F07F"/>
      </w:r>
      <w:r>
        <w:rPr>
          <w:rFonts w:ascii="Times New Roman" w:eastAsia="Times New Roman" w:hAnsi="Times New Roman" w:cs="Times New Roman"/>
          <w:color w:val="212529"/>
          <w:sz w:val="40"/>
          <w:szCs w:val="40"/>
          <w:shd w:val="clear" w:color="auto" w:fill="FFFFFF"/>
          <w:lang w:eastAsia="cs-CZ"/>
        </w:rPr>
        <w:t xml:space="preserve"> </w:t>
      </w:r>
      <w:r w:rsidRPr="00147FC5">
        <w:rPr>
          <w:rFonts w:ascii="Times New Roman" w:eastAsia="Times New Roman" w:hAnsi="Times New Roman" w:cs="Times New Roman"/>
          <w:color w:val="212529"/>
          <w:shd w:val="clear" w:color="auto" w:fill="FFFFFF"/>
          <w:lang w:eastAsia="cs-CZ"/>
        </w:rPr>
        <w:t>Přímý průkaz viru metodou PCR</w:t>
      </w:r>
      <w:r>
        <w:rPr>
          <w:rFonts w:ascii="Times New Roman" w:eastAsia="Times New Roman" w:hAnsi="Times New Roman" w:cs="Times New Roman"/>
          <w:color w:val="212529"/>
          <w:shd w:val="clear" w:color="auto" w:fill="FFFFFF"/>
          <w:lang w:eastAsia="cs-CZ"/>
        </w:rPr>
        <w:t>, cena</w:t>
      </w:r>
      <w:r w:rsidRPr="00147FC5">
        <w:rPr>
          <w:rFonts w:ascii="Times New Roman" w:eastAsia="Times New Roman" w:hAnsi="Times New Roman" w:cs="Times New Roman"/>
          <w:color w:val="212529"/>
          <w:shd w:val="clear" w:color="auto" w:fill="FFFFFF"/>
          <w:lang w:eastAsia="cs-CZ"/>
        </w:rPr>
        <w:t xml:space="preserve"> 15</w:t>
      </w:r>
      <w:r>
        <w:rPr>
          <w:rFonts w:ascii="Times New Roman" w:eastAsia="Times New Roman" w:hAnsi="Times New Roman" w:cs="Times New Roman"/>
          <w:color w:val="212529"/>
          <w:shd w:val="clear" w:color="auto" w:fill="FFFFFF"/>
          <w:lang w:eastAsia="cs-CZ"/>
        </w:rPr>
        <w:t>60</w:t>
      </w:r>
      <w:r w:rsidRPr="00147FC5">
        <w:rPr>
          <w:rFonts w:ascii="Times New Roman" w:eastAsia="Times New Roman" w:hAnsi="Times New Roman" w:cs="Times New Roman"/>
          <w:color w:val="212529"/>
          <w:shd w:val="clear" w:color="auto" w:fill="FFFFFF"/>
          <w:lang w:eastAsia="cs-CZ"/>
        </w:rPr>
        <w:t xml:space="preserve"> Kč </w:t>
      </w:r>
    </w:p>
    <w:p w:rsidR="001A7680" w:rsidRPr="00147FC5" w:rsidRDefault="001A7680" w:rsidP="001A7680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:rsidR="001A7680" w:rsidRPr="00147FC5" w:rsidRDefault="001A7680" w:rsidP="001A7680">
      <w:pPr>
        <w:rPr>
          <w:rFonts w:ascii="Times New Roman" w:eastAsia="Times New Roman" w:hAnsi="Times New Roman" w:cs="Times New Roman"/>
          <w:color w:val="212529"/>
          <w:shd w:val="clear" w:color="auto" w:fill="FFFFFF"/>
          <w:lang w:eastAsia="cs-CZ"/>
        </w:rPr>
      </w:pPr>
      <w:r w:rsidRPr="00147FC5">
        <w:rPr>
          <w:rFonts w:ascii="Times New Roman" w:eastAsia="Times New Roman" w:hAnsi="Times New Roman" w:cs="Times New Roman"/>
          <w:color w:val="212529"/>
          <w:sz w:val="40"/>
          <w:szCs w:val="40"/>
          <w:shd w:val="clear" w:color="auto" w:fill="FFFFFF"/>
          <w:lang w:eastAsia="cs-CZ"/>
        </w:rPr>
        <w:sym w:font="Symbol" w:char="F07F"/>
      </w:r>
      <w:r>
        <w:rPr>
          <w:rFonts w:ascii="Times New Roman" w:eastAsia="Times New Roman" w:hAnsi="Times New Roman" w:cs="Times New Roman"/>
          <w:color w:val="212529"/>
          <w:sz w:val="40"/>
          <w:szCs w:val="40"/>
          <w:shd w:val="clear" w:color="auto" w:fill="FFFFFF"/>
          <w:lang w:eastAsia="cs-CZ"/>
        </w:rPr>
        <w:t xml:space="preserve"> </w:t>
      </w:r>
      <w:r w:rsidRPr="00147FC5">
        <w:rPr>
          <w:rFonts w:ascii="Times New Roman" w:eastAsia="Times New Roman" w:hAnsi="Times New Roman" w:cs="Times New Roman"/>
          <w:color w:val="212529"/>
          <w:shd w:val="clear" w:color="auto" w:fill="FFFFFF"/>
          <w:lang w:eastAsia="cs-CZ"/>
        </w:rPr>
        <w:t>Přímý průkaz viru metodou PCR s mezinárodním certifikátem</w:t>
      </w:r>
      <w:r>
        <w:rPr>
          <w:rFonts w:ascii="Times New Roman" w:eastAsia="Times New Roman" w:hAnsi="Times New Roman" w:cs="Times New Roman"/>
          <w:color w:val="212529"/>
          <w:shd w:val="clear" w:color="auto" w:fill="FFFFFF"/>
          <w:lang w:eastAsia="cs-CZ"/>
        </w:rPr>
        <w:t xml:space="preserve">, cena </w:t>
      </w:r>
      <w:r w:rsidRPr="00147FC5">
        <w:rPr>
          <w:rFonts w:ascii="Times New Roman" w:eastAsia="Times New Roman" w:hAnsi="Times New Roman" w:cs="Times New Roman"/>
          <w:color w:val="212529"/>
          <w:shd w:val="clear" w:color="auto" w:fill="FFFFFF"/>
          <w:lang w:eastAsia="cs-CZ"/>
        </w:rPr>
        <w:t>17</w:t>
      </w:r>
      <w:r>
        <w:rPr>
          <w:rFonts w:ascii="Times New Roman" w:eastAsia="Times New Roman" w:hAnsi="Times New Roman" w:cs="Times New Roman"/>
          <w:color w:val="212529"/>
          <w:shd w:val="clear" w:color="auto" w:fill="FFFFFF"/>
          <w:lang w:eastAsia="cs-CZ"/>
        </w:rPr>
        <w:t>6</w:t>
      </w:r>
      <w:r w:rsidRPr="00147FC5">
        <w:rPr>
          <w:rFonts w:ascii="Times New Roman" w:eastAsia="Times New Roman" w:hAnsi="Times New Roman" w:cs="Times New Roman"/>
          <w:color w:val="212529"/>
          <w:shd w:val="clear" w:color="auto" w:fill="FFFFFF"/>
          <w:lang w:eastAsia="cs-CZ"/>
        </w:rPr>
        <w:t xml:space="preserve">0 Kč </w:t>
      </w:r>
    </w:p>
    <w:p w:rsidR="001A7680" w:rsidRDefault="001A7680" w:rsidP="001A7680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:rsidR="001A7680" w:rsidRDefault="001A7680" w:rsidP="001A7680">
      <w:pPr>
        <w:rPr>
          <w:rFonts w:ascii="Times New Roman" w:eastAsia="Times New Roman" w:hAnsi="Times New Roman" w:cs="Times New Roman"/>
          <w:lang w:eastAsia="cs-CZ"/>
        </w:rPr>
      </w:pPr>
    </w:p>
    <w:p w:rsidR="001A7680" w:rsidRPr="00147FC5" w:rsidRDefault="001A7680" w:rsidP="001A7680">
      <w:pPr>
        <w:rPr>
          <w:rFonts w:ascii="Times New Roman" w:eastAsia="Times New Roman" w:hAnsi="Times New Roman" w:cs="Times New Roman"/>
          <w:lang w:eastAsia="cs-CZ"/>
        </w:rPr>
      </w:pPr>
      <w:r w:rsidRPr="00147FC5">
        <w:rPr>
          <w:rFonts w:ascii="Times New Roman" w:eastAsia="Times New Roman" w:hAnsi="Times New Roman" w:cs="Times New Roman"/>
          <w:lang w:eastAsia="cs-CZ"/>
        </w:rPr>
        <w:t>Datum</w:t>
      </w:r>
      <w:r>
        <w:rPr>
          <w:rFonts w:ascii="Times New Roman" w:eastAsia="Times New Roman" w:hAnsi="Times New Roman" w:cs="Times New Roman"/>
          <w:lang w:eastAsia="cs-CZ"/>
        </w:rPr>
        <w:t xml:space="preserve">, čas odběru: </w:t>
      </w:r>
    </w:p>
    <w:p w:rsidR="001A7680" w:rsidRDefault="001A7680" w:rsidP="001A7680">
      <w:pPr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1A7680" w:rsidRPr="00147FC5" w:rsidRDefault="001A7680" w:rsidP="001A7680">
      <w:pPr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1A7680" w:rsidRDefault="001A7680" w:rsidP="001A7680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Jméno</w:t>
      </w:r>
      <w:r w:rsidRPr="00CF5FC5">
        <w:rPr>
          <w:rFonts w:ascii="Times New Roman" w:eastAsia="Times New Roman" w:hAnsi="Times New Roman" w:cs="Times New Roman"/>
          <w:lang w:eastAsia="cs-CZ"/>
        </w:rPr>
        <w:t xml:space="preserve">: </w:t>
      </w:r>
    </w:p>
    <w:p w:rsidR="001A7680" w:rsidRDefault="001A7680" w:rsidP="001A7680">
      <w:pPr>
        <w:rPr>
          <w:rFonts w:ascii="Times New Roman" w:eastAsia="Times New Roman" w:hAnsi="Times New Roman" w:cs="Times New Roman"/>
          <w:lang w:eastAsia="cs-CZ"/>
        </w:rPr>
      </w:pPr>
    </w:p>
    <w:p w:rsidR="001A7680" w:rsidRDefault="001A7680" w:rsidP="001A7680">
      <w:pPr>
        <w:rPr>
          <w:rFonts w:ascii="Times New Roman" w:eastAsia="Times New Roman" w:hAnsi="Times New Roman" w:cs="Times New Roman"/>
          <w:lang w:eastAsia="cs-CZ"/>
        </w:rPr>
      </w:pPr>
    </w:p>
    <w:p w:rsidR="001A7680" w:rsidRDefault="001A7680" w:rsidP="001A7680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Příjmení</w:t>
      </w:r>
      <w:r w:rsidRPr="00CF5FC5">
        <w:rPr>
          <w:rFonts w:ascii="Times New Roman" w:eastAsia="Times New Roman" w:hAnsi="Times New Roman" w:cs="Times New Roman"/>
          <w:lang w:eastAsia="cs-CZ"/>
        </w:rPr>
        <w:t xml:space="preserve">: </w:t>
      </w:r>
    </w:p>
    <w:p w:rsidR="001A7680" w:rsidRDefault="001A7680" w:rsidP="001A7680">
      <w:pPr>
        <w:rPr>
          <w:rFonts w:ascii="Times New Roman" w:eastAsia="Times New Roman" w:hAnsi="Times New Roman" w:cs="Times New Roman"/>
          <w:lang w:eastAsia="cs-CZ"/>
        </w:rPr>
      </w:pPr>
    </w:p>
    <w:p w:rsidR="001A7680" w:rsidRDefault="001A7680" w:rsidP="001A7680">
      <w:pPr>
        <w:rPr>
          <w:rFonts w:ascii="Times New Roman" w:eastAsia="Times New Roman" w:hAnsi="Times New Roman" w:cs="Times New Roman"/>
          <w:lang w:eastAsia="cs-CZ"/>
        </w:rPr>
      </w:pPr>
    </w:p>
    <w:p w:rsidR="001A7680" w:rsidRPr="007728EE" w:rsidRDefault="001A7680" w:rsidP="001A7680">
      <w:pPr>
        <w:rPr>
          <w:rFonts w:ascii="Times New Roman" w:eastAsia="Times New Roman" w:hAnsi="Times New Roman" w:cs="Times New Roman"/>
          <w:i/>
          <w:iCs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Rodné číslo </w:t>
      </w:r>
      <w:r>
        <w:rPr>
          <w:rFonts w:ascii="Times New Roman" w:eastAsia="Times New Roman" w:hAnsi="Times New Roman" w:cs="Times New Roman"/>
          <w:i/>
          <w:iCs/>
          <w:lang w:eastAsia="cs-CZ"/>
        </w:rPr>
        <w:t>(u cizinců číslo pojištěnce):</w:t>
      </w:r>
    </w:p>
    <w:p w:rsidR="001A7680" w:rsidRDefault="001A7680" w:rsidP="001A7680">
      <w:pPr>
        <w:rPr>
          <w:rFonts w:ascii="Times New Roman" w:eastAsia="Times New Roman" w:hAnsi="Times New Roman" w:cs="Times New Roman"/>
          <w:lang w:eastAsia="cs-CZ"/>
        </w:rPr>
      </w:pPr>
    </w:p>
    <w:p w:rsidR="001A7680" w:rsidRDefault="001A7680" w:rsidP="001A7680">
      <w:pPr>
        <w:rPr>
          <w:rFonts w:ascii="Times New Roman" w:eastAsia="Times New Roman" w:hAnsi="Times New Roman" w:cs="Times New Roman"/>
          <w:lang w:eastAsia="cs-CZ"/>
        </w:rPr>
      </w:pPr>
    </w:p>
    <w:p w:rsidR="001A7680" w:rsidRDefault="001A7680" w:rsidP="001A7680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Datum narození:</w:t>
      </w:r>
    </w:p>
    <w:p w:rsidR="001A7680" w:rsidRDefault="001A7680" w:rsidP="001A7680">
      <w:pPr>
        <w:rPr>
          <w:rFonts w:ascii="Times New Roman" w:eastAsia="Times New Roman" w:hAnsi="Times New Roman" w:cs="Times New Roman"/>
          <w:lang w:eastAsia="cs-CZ"/>
        </w:rPr>
      </w:pPr>
    </w:p>
    <w:p w:rsidR="001A7680" w:rsidRDefault="001A7680" w:rsidP="001A7680">
      <w:pPr>
        <w:rPr>
          <w:rFonts w:ascii="Times New Roman" w:eastAsia="Times New Roman" w:hAnsi="Times New Roman" w:cs="Times New Roman"/>
          <w:lang w:eastAsia="cs-CZ"/>
        </w:rPr>
      </w:pPr>
    </w:p>
    <w:p w:rsidR="001A7680" w:rsidRDefault="001A7680" w:rsidP="001A7680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Místo narození:</w:t>
      </w:r>
    </w:p>
    <w:p w:rsidR="001A7680" w:rsidRDefault="001A7680" w:rsidP="001A7680">
      <w:pPr>
        <w:rPr>
          <w:rFonts w:ascii="Times New Roman" w:eastAsia="Times New Roman" w:hAnsi="Times New Roman" w:cs="Times New Roman"/>
          <w:lang w:eastAsia="cs-CZ"/>
        </w:rPr>
      </w:pPr>
    </w:p>
    <w:p w:rsidR="001A7680" w:rsidRDefault="001A7680" w:rsidP="001A7680">
      <w:pPr>
        <w:rPr>
          <w:rFonts w:ascii="Times New Roman" w:eastAsia="Times New Roman" w:hAnsi="Times New Roman" w:cs="Times New Roman"/>
          <w:lang w:eastAsia="cs-CZ"/>
        </w:rPr>
      </w:pPr>
    </w:p>
    <w:p w:rsidR="001A7680" w:rsidRDefault="001A7680" w:rsidP="001A7680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Bydliště v ČR:</w:t>
      </w:r>
    </w:p>
    <w:p w:rsidR="001A7680" w:rsidRDefault="001A7680" w:rsidP="001A7680">
      <w:pPr>
        <w:rPr>
          <w:rFonts w:ascii="Times New Roman" w:eastAsia="Times New Roman" w:hAnsi="Times New Roman" w:cs="Times New Roman"/>
          <w:lang w:eastAsia="cs-CZ"/>
        </w:rPr>
      </w:pPr>
    </w:p>
    <w:p w:rsidR="001A7680" w:rsidRDefault="001A7680" w:rsidP="001A7680">
      <w:pPr>
        <w:rPr>
          <w:rFonts w:ascii="Times New Roman" w:eastAsia="Times New Roman" w:hAnsi="Times New Roman" w:cs="Times New Roman"/>
          <w:lang w:eastAsia="cs-CZ"/>
        </w:rPr>
      </w:pPr>
    </w:p>
    <w:p w:rsidR="001A7680" w:rsidRDefault="001A7680" w:rsidP="001A7680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Telefonní číslo:</w:t>
      </w:r>
    </w:p>
    <w:p w:rsidR="001A7680" w:rsidRDefault="001A7680" w:rsidP="001A7680">
      <w:pPr>
        <w:rPr>
          <w:rFonts w:ascii="Times New Roman" w:eastAsia="Times New Roman" w:hAnsi="Times New Roman" w:cs="Times New Roman"/>
          <w:lang w:eastAsia="cs-CZ"/>
        </w:rPr>
      </w:pPr>
    </w:p>
    <w:p w:rsidR="001A7680" w:rsidRDefault="001A7680" w:rsidP="001A7680">
      <w:pPr>
        <w:rPr>
          <w:rFonts w:ascii="Times New Roman" w:eastAsia="Times New Roman" w:hAnsi="Times New Roman" w:cs="Times New Roman"/>
          <w:lang w:eastAsia="cs-CZ"/>
        </w:rPr>
      </w:pPr>
    </w:p>
    <w:p w:rsidR="001A7680" w:rsidRDefault="001A7680" w:rsidP="001A7680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E-mail:</w:t>
      </w:r>
    </w:p>
    <w:p w:rsidR="001A7680" w:rsidRDefault="001A7680" w:rsidP="001A7680">
      <w:pPr>
        <w:rPr>
          <w:rFonts w:ascii="Times New Roman" w:eastAsia="Times New Roman" w:hAnsi="Times New Roman" w:cs="Times New Roman"/>
          <w:lang w:eastAsia="cs-CZ"/>
        </w:rPr>
      </w:pPr>
    </w:p>
    <w:p w:rsidR="001A7680" w:rsidRDefault="001A7680" w:rsidP="001A7680">
      <w:pPr>
        <w:rPr>
          <w:rFonts w:ascii="Times New Roman" w:eastAsia="Times New Roman" w:hAnsi="Times New Roman" w:cs="Times New Roman"/>
          <w:lang w:eastAsia="cs-CZ"/>
        </w:rPr>
      </w:pPr>
    </w:p>
    <w:p w:rsidR="001A7680" w:rsidRDefault="001A7680" w:rsidP="001A7680">
      <w:pPr>
        <w:rPr>
          <w:rFonts w:ascii="Times New Roman" w:eastAsia="Times New Roman" w:hAnsi="Times New Roman" w:cs="Times New Roman"/>
          <w:i/>
          <w:iCs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Číslo cestovního dokladu, se kterým klient cestuje:</w:t>
      </w:r>
      <w:r>
        <w:rPr>
          <w:rFonts w:ascii="Times New Roman" w:eastAsia="Times New Roman" w:hAnsi="Times New Roman" w:cs="Times New Roman"/>
          <w:lang w:eastAsia="cs-CZ"/>
        </w:rPr>
        <w:br/>
      </w:r>
      <w:r>
        <w:rPr>
          <w:rFonts w:ascii="Times New Roman" w:eastAsia="Times New Roman" w:hAnsi="Times New Roman" w:cs="Times New Roman"/>
          <w:i/>
          <w:iCs/>
          <w:lang w:eastAsia="cs-CZ"/>
        </w:rPr>
        <w:t>(pro vystavení mezinárodního certifikátu)</w:t>
      </w:r>
    </w:p>
    <w:p w:rsidR="001A7680" w:rsidRDefault="001A7680" w:rsidP="001A7680">
      <w:pPr>
        <w:rPr>
          <w:rFonts w:ascii="Times New Roman" w:eastAsia="Times New Roman" w:hAnsi="Times New Roman" w:cs="Times New Roman"/>
          <w:i/>
          <w:iCs/>
          <w:lang w:eastAsia="cs-CZ"/>
        </w:rPr>
      </w:pPr>
    </w:p>
    <w:p w:rsidR="001A7680" w:rsidRPr="007728EE" w:rsidRDefault="001A7680" w:rsidP="001A7680">
      <w:pPr>
        <w:rPr>
          <w:rFonts w:ascii="Times New Roman" w:eastAsia="Times New Roman" w:hAnsi="Times New Roman" w:cs="Times New Roman"/>
          <w:i/>
          <w:iCs/>
          <w:lang w:eastAsia="cs-CZ"/>
        </w:rPr>
      </w:pPr>
    </w:p>
    <w:p w:rsidR="001A7680" w:rsidRDefault="001A7680" w:rsidP="001A7680">
      <w:pPr>
        <w:rPr>
          <w:rFonts w:ascii="Times New Roman" w:eastAsia="Times New Roman" w:hAnsi="Times New Roman" w:cs="Times New Roman"/>
          <w:lang w:eastAsia="cs-CZ"/>
        </w:rPr>
      </w:pPr>
    </w:p>
    <w:p w:rsidR="001A7680" w:rsidRDefault="001A7680" w:rsidP="001A7680">
      <w:pPr>
        <w:rPr>
          <w:rFonts w:ascii="Times New Roman" w:eastAsia="Times New Roman" w:hAnsi="Times New Roman" w:cs="Times New Roman"/>
          <w:lang w:eastAsia="cs-CZ"/>
        </w:rPr>
      </w:pPr>
    </w:p>
    <w:p w:rsidR="00FE3119" w:rsidRDefault="001A7680">
      <w:r>
        <w:t>Vyplněný dotazník předejte odběrovému týmu před odběrem.</w:t>
      </w:r>
    </w:p>
    <w:sectPr w:rsidR="00FE3119" w:rsidSect="00565F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680"/>
    <w:rsid w:val="001A7680"/>
    <w:rsid w:val="00565F2D"/>
    <w:rsid w:val="00CF3367"/>
    <w:rsid w:val="00E33C98"/>
    <w:rsid w:val="00FE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92DFBA"/>
  <w15:chartTrackingRefBased/>
  <w15:docId w15:val="{39567A3A-128A-CD4F-BC5C-A3843C77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76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450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Špačková</dc:creator>
  <cp:keywords/>
  <dc:description/>
  <cp:lastModifiedBy>Jana Špačková</cp:lastModifiedBy>
  <cp:revision>3</cp:revision>
  <dcterms:created xsi:type="dcterms:W3CDTF">2021-01-05T07:22:00Z</dcterms:created>
  <dcterms:modified xsi:type="dcterms:W3CDTF">2021-01-07T07:28:00Z</dcterms:modified>
</cp:coreProperties>
</file>